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22A89">
      <w:pPr>
        <w:numPr>
          <w:ilvl w:val="0"/>
          <w:numId w:val="1"/>
        </w:numPr>
        <w:jc w:val="both"/>
        <w:rPr>
          <w:sz w:val="48"/>
          <w:lang w:val="uk-UA"/>
        </w:rPr>
      </w:pPr>
      <w:r>
        <w:rPr>
          <w:sz w:val="48"/>
          <w:lang w:val="uk-UA"/>
        </w:rPr>
        <w:t>Одна сторона прямокутника на 5 см. більша другої, а його площа дорівнює 84 см</w:t>
      </w:r>
      <w:r>
        <w:rPr>
          <w:sz w:val="48"/>
          <w:vertAlign w:val="superscript"/>
          <w:lang w:val="uk-UA"/>
        </w:rPr>
        <w:t>2</w:t>
      </w:r>
      <w:r>
        <w:rPr>
          <w:sz w:val="48"/>
          <w:lang w:val="uk-UA"/>
        </w:rPr>
        <w:t>. Знайти сторони прямокутника.</w:t>
      </w:r>
    </w:p>
    <w:p w:rsidR="00000000" w:rsidRDefault="00522A89">
      <w:pPr>
        <w:jc w:val="both"/>
        <w:rPr>
          <w:sz w:val="48"/>
          <w:lang w:val="uk-UA"/>
        </w:rPr>
      </w:pPr>
    </w:p>
    <w:p w:rsidR="00000000" w:rsidRDefault="00522A89">
      <w:pPr>
        <w:jc w:val="both"/>
        <w:rPr>
          <w:sz w:val="48"/>
          <w:lang w:val="uk-UA"/>
        </w:rPr>
      </w:pPr>
    </w:p>
    <w:p w:rsidR="00000000" w:rsidRDefault="00522A89">
      <w:pPr>
        <w:numPr>
          <w:ilvl w:val="0"/>
          <w:numId w:val="1"/>
        </w:numPr>
        <w:jc w:val="both"/>
        <w:rPr>
          <w:sz w:val="48"/>
          <w:lang w:val="uk-UA"/>
        </w:rPr>
      </w:pPr>
      <w:r>
        <w:rPr>
          <w:sz w:val="48"/>
          <w:lang w:val="uk-UA"/>
        </w:rPr>
        <w:t>Моторний човен проплив по річці 18 км за течією і 14 км проти течії, витративши на весь шлях 3 год. 15 хв. Знайти швидкість течії, якщо власна шв</w:t>
      </w:r>
      <w:r>
        <w:rPr>
          <w:sz w:val="48"/>
          <w:lang w:val="uk-UA"/>
        </w:rPr>
        <w:t xml:space="preserve">идкість човна  10 км/год. </w:t>
      </w:r>
    </w:p>
    <w:p w:rsidR="00000000" w:rsidRDefault="00522A89">
      <w:pPr>
        <w:jc w:val="both"/>
        <w:rPr>
          <w:sz w:val="48"/>
          <w:lang w:val="uk-UA"/>
        </w:rPr>
      </w:pPr>
    </w:p>
    <w:p w:rsidR="00000000" w:rsidRDefault="00522A89">
      <w:pPr>
        <w:jc w:val="both"/>
        <w:rPr>
          <w:sz w:val="48"/>
          <w:lang w:val="uk-UA"/>
        </w:rPr>
      </w:pPr>
    </w:p>
    <w:p w:rsidR="00000000" w:rsidRDefault="00522A89">
      <w:pPr>
        <w:jc w:val="both"/>
        <w:rPr>
          <w:sz w:val="48"/>
          <w:lang w:val="uk-UA"/>
        </w:rPr>
      </w:pPr>
    </w:p>
    <w:p w:rsidR="00000000" w:rsidRDefault="00522A89">
      <w:pPr>
        <w:jc w:val="both"/>
        <w:rPr>
          <w:sz w:val="48"/>
          <w:lang w:val="uk-UA"/>
        </w:rPr>
      </w:pPr>
    </w:p>
    <w:p w:rsidR="00000000" w:rsidRDefault="00522A89">
      <w:pPr>
        <w:jc w:val="both"/>
        <w:rPr>
          <w:sz w:val="48"/>
          <w:lang w:val="uk-UA"/>
        </w:rPr>
      </w:pPr>
    </w:p>
    <w:p w:rsidR="00000000" w:rsidRDefault="00522A89">
      <w:pPr>
        <w:jc w:val="both"/>
        <w:rPr>
          <w:sz w:val="48"/>
          <w:lang w:val="uk-UA"/>
        </w:rPr>
      </w:pPr>
    </w:p>
    <w:p w:rsidR="00000000" w:rsidRDefault="00522A89">
      <w:pPr>
        <w:numPr>
          <w:ilvl w:val="0"/>
          <w:numId w:val="2"/>
        </w:numPr>
        <w:jc w:val="both"/>
        <w:rPr>
          <w:sz w:val="48"/>
          <w:lang w:val="uk-UA"/>
        </w:rPr>
      </w:pPr>
      <w:r>
        <w:rPr>
          <w:sz w:val="48"/>
          <w:lang w:val="uk-UA"/>
        </w:rPr>
        <w:t>Подати число 120 у вигляді добутку двох чисел, одне з яких на 2 менше другого.</w:t>
      </w:r>
    </w:p>
    <w:p w:rsidR="00000000" w:rsidRDefault="00522A89">
      <w:pPr>
        <w:jc w:val="both"/>
        <w:rPr>
          <w:sz w:val="48"/>
          <w:lang w:val="uk-UA"/>
        </w:rPr>
      </w:pPr>
    </w:p>
    <w:p w:rsidR="00000000" w:rsidRDefault="00522A89">
      <w:pPr>
        <w:jc w:val="both"/>
        <w:rPr>
          <w:sz w:val="48"/>
          <w:lang w:val="uk-UA"/>
        </w:rPr>
      </w:pPr>
    </w:p>
    <w:p w:rsidR="00522A89" w:rsidRDefault="00522A89">
      <w:pPr>
        <w:numPr>
          <w:ilvl w:val="0"/>
          <w:numId w:val="2"/>
        </w:numPr>
        <w:jc w:val="both"/>
        <w:rPr>
          <w:sz w:val="48"/>
          <w:lang w:val="uk-UA"/>
        </w:rPr>
      </w:pPr>
      <w:r>
        <w:rPr>
          <w:sz w:val="48"/>
          <w:lang w:val="uk-UA"/>
        </w:rPr>
        <w:t>Моторний човен проплив 6 км за течією і 4 км проти течії, витративши на весь шлях 1 год. Знайти швидкість човна, якщо швидкість течії річки  2</w:t>
      </w:r>
      <w:r>
        <w:rPr>
          <w:sz w:val="48"/>
          <w:lang w:val="uk-UA"/>
        </w:rPr>
        <w:t xml:space="preserve"> км/год.</w:t>
      </w:r>
    </w:p>
    <w:sectPr w:rsidR="00522A89">
      <w:pgSz w:w="11906" w:h="16838"/>
      <w:pgMar w:top="1440" w:right="566" w:bottom="144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12CA2"/>
    <w:multiLevelType w:val="hybridMultilevel"/>
    <w:tmpl w:val="775216E8"/>
    <w:lvl w:ilvl="0" w:tplc="FB8E275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A056ADD"/>
    <w:multiLevelType w:val="hybridMultilevel"/>
    <w:tmpl w:val="51BAA420"/>
    <w:lvl w:ilvl="0" w:tplc="9D44C306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8"/>
  <w:proofState w:spelling="clean" w:grammar="clean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18B4"/>
    <w:rsid w:val="00522A89"/>
    <w:rsid w:val="007A1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Галіївська школа</Company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Ігор</dc:creator>
  <cp:lastModifiedBy>Admin</cp:lastModifiedBy>
  <cp:revision>2</cp:revision>
  <dcterms:created xsi:type="dcterms:W3CDTF">2020-03-09T12:18:00Z</dcterms:created>
  <dcterms:modified xsi:type="dcterms:W3CDTF">2020-03-09T12:18:00Z</dcterms:modified>
</cp:coreProperties>
</file>